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24" w:rsidRPr="00435ADE" w:rsidRDefault="00435ADE" w:rsidP="00435AD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5ADE">
        <w:rPr>
          <w:rFonts w:ascii="Times New Roman" w:hAnsi="Times New Roman" w:cs="Times New Roman"/>
          <w:b/>
          <w:sz w:val="28"/>
          <w:szCs w:val="24"/>
        </w:rPr>
        <w:t>Hamilton County Republican Party Scholarship</w:t>
      </w:r>
    </w:p>
    <w:p w:rsidR="00435ADE" w:rsidRPr="00435ADE" w:rsidRDefault="00435ADE" w:rsidP="00435A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CB4" w:rsidRDefault="00363CB4" w:rsidP="0036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Amount: $500</w:t>
      </w:r>
    </w:p>
    <w:p w:rsidR="006D1B16" w:rsidRPr="00363CB4" w:rsidRDefault="006D1B16" w:rsidP="00363CB4">
      <w:pPr>
        <w:rPr>
          <w:rFonts w:ascii="Times New Roman" w:hAnsi="Times New Roman" w:cs="Times New Roman"/>
          <w:sz w:val="24"/>
          <w:szCs w:val="24"/>
        </w:rPr>
      </w:pPr>
      <w:r w:rsidRPr="00363CB4">
        <w:rPr>
          <w:rFonts w:ascii="Times New Roman" w:hAnsi="Times New Roman" w:cs="Times New Roman"/>
          <w:sz w:val="24"/>
          <w:szCs w:val="24"/>
        </w:rPr>
        <w:t xml:space="preserve">The </w:t>
      </w:r>
      <w:r w:rsidR="00363CB4" w:rsidRPr="00363CB4">
        <w:rPr>
          <w:rFonts w:ascii="Times New Roman" w:hAnsi="Times New Roman" w:cs="Times New Roman"/>
          <w:sz w:val="24"/>
          <w:szCs w:val="24"/>
        </w:rPr>
        <w:t>HCHS Common A</w:t>
      </w:r>
      <w:r w:rsidRPr="00363CB4">
        <w:rPr>
          <w:rFonts w:ascii="Times New Roman" w:hAnsi="Times New Roman" w:cs="Times New Roman"/>
          <w:sz w:val="24"/>
          <w:szCs w:val="24"/>
        </w:rPr>
        <w:t xml:space="preserve">pplication form must be included as part of the application process along with the </w:t>
      </w:r>
      <w:r w:rsidR="00363CB4" w:rsidRPr="00363CB4">
        <w:rPr>
          <w:rFonts w:ascii="Times New Roman" w:hAnsi="Times New Roman" w:cs="Times New Roman"/>
          <w:sz w:val="24"/>
          <w:szCs w:val="24"/>
        </w:rPr>
        <w:t>following</w:t>
      </w:r>
      <w:r w:rsidR="00363CB4">
        <w:rPr>
          <w:rFonts w:ascii="Times New Roman" w:hAnsi="Times New Roman" w:cs="Times New Roman"/>
          <w:sz w:val="24"/>
          <w:szCs w:val="24"/>
        </w:rPr>
        <w:t xml:space="preserve"> requirements:</w:t>
      </w:r>
      <w:r w:rsidRPr="00363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CB4" w:rsidRPr="00435ADE" w:rsidRDefault="00363CB4" w:rsidP="00363CB4">
      <w:pPr>
        <w:rPr>
          <w:rFonts w:ascii="Times New Roman" w:hAnsi="Times New Roman" w:cs="Times New Roman"/>
          <w:sz w:val="24"/>
          <w:szCs w:val="24"/>
        </w:rPr>
      </w:pPr>
      <w:r w:rsidRPr="00435ADE">
        <w:rPr>
          <w:rFonts w:ascii="Times New Roman" w:hAnsi="Times New Roman" w:cs="Times New Roman"/>
          <w:sz w:val="24"/>
          <w:szCs w:val="24"/>
        </w:rPr>
        <w:t>Requirements for actual cash distribution:</w:t>
      </w:r>
    </w:p>
    <w:p w:rsidR="006D1B16" w:rsidRPr="006D1B16" w:rsidRDefault="00363CB4" w:rsidP="00435AD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Registered Republican or pre-registered as a Republican prior to the awards presentation event, as verified by the Supervisor of Elections</w:t>
      </w:r>
      <w:r w:rsidR="006D1B16">
        <w:rPr>
          <w:rFonts w:ascii="Times New Roman" w:hAnsi="Times New Roman" w:cs="Times New Roman"/>
          <w:sz w:val="24"/>
          <w:szCs w:val="24"/>
        </w:rPr>
        <w:t>.</w:t>
      </w:r>
    </w:p>
    <w:p w:rsidR="00435ADE" w:rsidRPr="00435ADE" w:rsidRDefault="00435ADE" w:rsidP="00435ADE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5ADE" w:rsidRDefault="00435ADE" w:rsidP="00435AD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35ADE">
        <w:rPr>
          <w:rFonts w:ascii="Times New Roman" w:hAnsi="Times New Roman" w:cs="Times New Roman"/>
          <w:sz w:val="24"/>
          <w:szCs w:val="24"/>
        </w:rPr>
        <w:t>Weighted High School GPA of 2.5 or higher.</w:t>
      </w:r>
    </w:p>
    <w:p w:rsidR="00435ADE" w:rsidRPr="00435ADE" w:rsidRDefault="00435ADE" w:rsidP="00435ADE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35ADE" w:rsidRDefault="00435ADE" w:rsidP="00435AD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35ADE">
        <w:rPr>
          <w:rFonts w:ascii="Times New Roman" w:hAnsi="Times New Roman" w:cs="Times New Roman"/>
          <w:sz w:val="24"/>
          <w:szCs w:val="24"/>
        </w:rPr>
        <w:t>Proof of college course attendance after the drop/add deadline of the attending school.</w:t>
      </w:r>
    </w:p>
    <w:p w:rsidR="00435ADE" w:rsidRPr="00435ADE" w:rsidRDefault="00435ADE" w:rsidP="00435ADE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35ADE" w:rsidRPr="00435ADE" w:rsidRDefault="00435ADE" w:rsidP="00435AD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35ADE">
        <w:rPr>
          <w:rFonts w:ascii="Times New Roman" w:hAnsi="Times New Roman" w:cs="Times New Roman"/>
          <w:sz w:val="24"/>
          <w:szCs w:val="24"/>
        </w:rPr>
        <w:t>Submit three (3) cop</w:t>
      </w:r>
      <w:r w:rsidR="00626E4D">
        <w:rPr>
          <w:rFonts w:ascii="Times New Roman" w:hAnsi="Times New Roman" w:cs="Times New Roman"/>
          <w:sz w:val="24"/>
          <w:szCs w:val="24"/>
        </w:rPr>
        <w:t>i</w:t>
      </w:r>
      <w:r w:rsidRPr="00435ADE">
        <w:rPr>
          <w:rFonts w:ascii="Times New Roman" w:hAnsi="Times New Roman" w:cs="Times New Roman"/>
          <w:sz w:val="24"/>
          <w:szCs w:val="24"/>
        </w:rPr>
        <w:t>es of a typed essay (double-spaced 12 pt. font), not to exceed 1,000 words. The essay should focus on your views of a notable conservative leader, conservative value</w:t>
      </w:r>
      <w:r w:rsidR="00363CB4">
        <w:rPr>
          <w:rFonts w:ascii="Times New Roman" w:hAnsi="Times New Roman" w:cs="Times New Roman"/>
          <w:sz w:val="24"/>
          <w:szCs w:val="24"/>
        </w:rPr>
        <w:t>(s)</w:t>
      </w:r>
      <w:r w:rsidRPr="00435ADE">
        <w:rPr>
          <w:rFonts w:ascii="Times New Roman" w:hAnsi="Times New Roman" w:cs="Times New Roman"/>
          <w:sz w:val="24"/>
          <w:szCs w:val="24"/>
        </w:rPr>
        <w:t>, or conservative cause that has or had a direct positive impact on your life.</w:t>
      </w:r>
    </w:p>
    <w:p w:rsidR="00435ADE" w:rsidRPr="00435ADE" w:rsidRDefault="00435ADE" w:rsidP="00435ADE">
      <w:pPr>
        <w:rPr>
          <w:rFonts w:ascii="Times New Roman" w:hAnsi="Times New Roman" w:cs="Times New Roman"/>
          <w:sz w:val="24"/>
          <w:szCs w:val="24"/>
        </w:rPr>
      </w:pPr>
      <w:r w:rsidRPr="00435ADE">
        <w:rPr>
          <w:rFonts w:ascii="Times New Roman" w:hAnsi="Times New Roman" w:cs="Times New Roman"/>
          <w:sz w:val="24"/>
          <w:szCs w:val="24"/>
        </w:rPr>
        <w:t>The selected student will be awarded the scholarship during the HCHS Academic Awards Program. Actual Disbur</w:t>
      </w:r>
      <w:r w:rsidR="00626E4D">
        <w:rPr>
          <w:rFonts w:ascii="Times New Roman" w:hAnsi="Times New Roman" w:cs="Times New Roman"/>
          <w:sz w:val="24"/>
          <w:szCs w:val="24"/>
        </w:rPr>
        <w:t>sement of the funds will be upo</w:t>
      </w:r>
      <w:r w:rsidRPr="00435ADE">
        <w:rPr>
          <w:rFonts w:ascii="Times New Roman" w:hAnsi="Times New Roman" w:cs="Times New Roman"/>
          <w:sz w:val="24"/>
          <w:szCs w:val="24"/>
        </w:rPr>
        <w:t>n successful completion of all requirements listed above.</w:t>
      </w:r>
    </w:p>
    <w:p w:rsidR="00363CB4" w:rsidRPr="00435ADE" w:rsidRDefault="00363CB4" w:rsidP="00435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 packets should be mailed to Hamilton County Republican Party, P. O. Box 3, Jasper, FL 32052 or delivered to responsible committee chair.</w:t>
      </w:r>
    </w:p>
    <w:p w:rsidR="00435ADE" w:rsidRPr="00435ADE" w:rsidRDefault="00435ADE" w:rsidP="00435A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5ADE" w:rsidRPr="00435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12F9F"/>
    <w:multiLevelType w:val="hybridMultilevel"/>
    <w:tmpl w:val="A782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DE"/>
    <w:rsid w:val="00363CB4"/>
    <w:rsid w:val="00435ADE"/>
    <w:rsid w:val="00626E4D"/>
    <w:rsid w:val="006D1B16"/>
    <w:rsid w:val="00D3224A"/>
    <w:rsid w:val="00E7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D7ECC"/>
  <w15:chartTrackingRefBased/>
  <w15:docId w15:val="{9E16A734-CDF4-464F-A409-64D6E24E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Elizabeth A</dc:creator>
  <cp:keywords/>
  <dc:description/>
  <cp:lastModifiedBy>Mitchell, Elizabeth A</cp:lastModifiedBy>
  <cp:revision>4</cp:revision>
  <dcterms:created xsi:type="dcterms:W3CDTF">2018-02-05T14:21:00Z</dcterms:created>
  <dcterms:modified xsi:type="dcterms:W3CDTF">2018-02-06T16:43:00Z</dcterms:modified>
</cp:coreProperties>
</file>